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985A9A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-245432</wp:posOffset>
            </wp:positionH>
            <wp:positionV relativeFrom="paragraph">
              <wp:posOffset>-626110</wp:posOffset>
            </wp:positionV>
            <wp:extent cx="7833815" cy="1014112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-asia-asza-a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815" cy="1014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8B" w:rsidRDefault="00200B2D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Speed Meeting – karty konwersacyjne</w:t>
                            </w:r>
                          </w:p>
                          <w:p w:rsidR="001A568B" w:rsidRPr="007F194B" w:rsidRDefault="0094475D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 xml:space="preserve">KoKoPol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1A568B" w:rsidRDefault="00200B2D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Speed Meeting – karty konwersacyjne</w:t>
                      </w:r>
                    </w:p>
                    <w:p w:rsidR="001A568B" w:rsidRPr="007F194B" w:rsidRDefault="0094475D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 xml:space="preserve">KoKoPol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94475D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Instrukcja do przeprowadzenia ćwiczenia </w:t>
            </w:r>
            <w:r w:rsidR="005909E3" w:rsidRPr="005909E3">
              <w:rPr>
                <w:rFonts w:ascii="Arial" w:hAnsi="Arial" w:cs="Arial"/>
                <w:lang w:val="pl-PL"/>
              </w:rPr>
              <w:t xml:space="preserve">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200B2D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Speed Meeting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94475D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Bez ograniczeń wiekowych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</w:t>
            </w:r>
            <w:r w:rsidR="0094475D">
              <w:rPr>
                <w:rFonts w:ascii="Arial" w:hAnsi="Arial" w:cs="Arial"/>
                <w:lang w:val="pl-PL"/>
              </w:rPr>
              <w:t>-/</w:t>
            </w:r>
            <w:r w:rsidRPr="00811ED3">
              <w:rPr>
                <w:rFonts w:ascii="Arial" w:hAnsi="Arial" w:cs="Arial"/>
                <w:lang w:val="pl-PL"/>
              </w:rPr>
              <w:t>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94475D" w:rsidP="00200B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Mówienie</w:t>
            </w:r>
            <w:r w:rsidR="00200B2D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</w:t>
      </w:r>
      <w:r w:rsidR="0094475D">
        <w:rPr>
          <w:rFonts w:ascii="Arial" w:hAnsi="Arial" w:cs="Arial"/>
          <w:b/>
          <w:lang w:val="pl-PL"/>
        </w:rPr>
        <w:t>ćwiczenia</w:t>
      </w:r>
    </w:p>
    <w:p w:rsidR="00200B2D" w:rsidRPr="00200B2D" w:rsidRDefault="00200B2D" w:rsidP="00D03481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 xml:space="preserve">Rozwój </w:t>
      </w:r>
      <w:r w:rsidRPr="00200B2D">
        <w:rPr>
          <w:rFonts w:ascii="Arial" w:hAnsi="Arial" w:cs="Arial"/>
          <w:lang w:val="pl-PL"/>
        </w:rPr>
        <w:t>płynności mówienia i</w:t>
      </w:r>
      <w:r w:rsidRPr="00200B2D">
        <w:rPr>
          <w:rFonts w:ascii="Arial" w:hAnsi="Arial" w:cs="Arial"/>
          <w:lang w:val="pl-PL"/>
        </w:rPr>
        <w:t xml:space="preserve"> umiejętności szybkiego, spontanicznego formułowania myśli w języku polskim bez nadmiernego skup</w:t>
      </w:r>
      <w:r w:rsidRPr="00200B2D">
        <w:rPr>
          <w:rFonts w:ascii="Arial" w:hAnsi="Arial" w:cs="Arial"/>
          <w:lang w:val="pl-PL"/>
        </w:rPr>
        <w:t>iania się na barierze językowej</w:t>
      </w:r>
    </w:p>
    <w:p w:rsidR="00200B2D" w:rsidRPr="00200B2D" w:rsidRDefault="00200B2D" w:rsidP="008900D7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>Prze</w:t>
      </w:r>
      <w:r w:rsidRPr="00200B2D">
        <w:rPr>
          <w:rFonts w:ascii="Arial" w:hAnsi="Arial" w:cs="Arial"/>
          <w:lang w:val="pl-PL"/>
        </w:rPr>
        <w:t>łamywanie lęku przed mówieniem poprzez t</w:t>
      </w:r>
      <w:r w:rsidRPr="00200B2D">
        <w:rPr>
          <w:rFonts w:ascii="Arial" w:hAnsi="Arial" w:cs="Arial"/>
          <w:lang w:val="pl-PL"/>
        </w:rPr>
        <w:t xml:space="preserve">worzenie bezpiecznej atmosfery do swobodnej wypowiedzi </w:t>
      </w:r>
      <w:r w:rsidRPr="00200B2D">
        <w:rPr>
          <w:rFonts w:ascii="Arial" w:hAnsi="Arial" w:cs="Arial"/>
          <w:lang w:val="pl-PL"/>
        </w:rPr>
        <w:t xml:space="preserve">oraz </w:t>
      </w:r>
      <w:r w:rsidRPr="00200B2D">
        <w:rPr>
          <w:rFonts w:ascii="Arial" w:hAnsi="Arial" w:cs="Arial"/>
          <w:lang w:val="pl-PL"/>
        </w:rPr>
        <w:t>krótkie, bezpośrednie int</w:t>
      </w:r>
      <w:r w:rsidRPr="00200B2D">
        <w:rPr>
          <w:rFonts w:ascii="Arial" w:hAnsi="Arial" w:cs="Arial"/>
          <w:lang w:val="pl-PL"/>
        </w:rPr>
        <w:t>erakcje w małych grupach/parach</w:t>
      </w:r>
    </w:p>
    <w:p w:rsidR="00200B2D" w:rsidRPr="00200B2D" w:rsidRDefault="00200B2D" w:rsidP="00EE005D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>Trening aktywnego słuchania rozmówcy, dopytywania o szczegóły oraz reag</w:t>
      </w:r>
      <w:r w:rsidRPr="00200B2D">
        <w:rPr>
          <w:rFonts w:ascii="Arial" w:hAnsi="Arial" w:cs="Arial"/>
          <w:lang w:val="pl-PL"/>
        </w:rPr>
        <w:t xml:space="preserve">owania na </w:t>
      </w:r>
      <w:r>
        <w:rPr>
          <w:rFonts w:ascii="Arial" w:hAnsi="Arial" w:cs="Arial"/>
          <w:lang w:val="pl-PL"/>
        </w:rPr>
        <w:t>różnorodne</w:t>
      </w:r>
      <w:r w:rsidRPr="00200B2D">
        <w:rPr>
          <w:rFonts w:ascii="Arial" w:hAnsi="Arial" w:cs="Arial"/>
          <w:lang w:val="pl-PL"/>
        </w:rPr>
        <w:t xml:space="preserve"> pytania </w:t>
      </w:r>
    </w:p>
    <w:p w:rsidR="00811ED3" w:rsidRPr="00520280" w:rsidRDefault="00200B2D" w:rsidP="00200B2D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Integracja grupy, u</w:t>
      </w:r>
      <w:r w:rsidRPr="00200B2D">
        <w:rPr>
          <w:rFonts w:ascii="Arial" w:hAnsi="Arial" w:cs="Arial"/>
          <w:lang w:val="pl-PL"/>
        </w:rPr>
        <w:t xml:space="preserve">łatwienie wzajemnego poznania się uczestników </w:t>
      </w:r>
      <w:r>
        <w:rPr>
          <w:rFonts w:ascii="Arial" w:hAnsi="Arial" w:cs="Arial"/>
          <w:lang w:val="pl-PL"/>
        </w:rPr>
        <w:t>zajęć i wymiana doświadczeń</w:t>
      </w:r>
    </w:p>
    <w:p w:rsidR="006D2156" w:rsidRPr="006D2156" w:rsidRDefault="0094475D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Krok po kroku </w:t>
      </w:r>
    </w:p>
    <w:p w:rsidR="00200B2D" w:rsidRPr="00200B2D" w:rsidRDefault="00C05585" w:rsidP="00200B2D">
      <w:pPr>
        <w:rPr>
          <w:rFonts w:ascii="Arial" w:hAnsi="Arial" w:cs="Arial"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200B2D" w:rsidRPr="00200B2D">
        <w:rPr>
          <w:rFonts w:ascii="Arial" w:hAnsi="Arial" w:cs="Arial"/>
          <w:b/>
          <w:lang w:val="pl-PL"/>
        </w:rPr>
        <w:t>Aranżacja przestrzeni</w:t>
      </w:r>
    </w:p>
    <w:p w:rsidR="00200B2D" w:rsidRPr="00200B2D" w:rsidRDefault="00200B2D" w:rsidP="00200B2D">
      <w:p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>Ustawienie krzeseł w sali w dwóch równoległych rzędach naprzeciwko siebie lub w formie dwóch koncentrycznych kół (koło wewnętrzne i zewnętrzne).</w:t>
      </w:r>
    </w:p>
    <w:p w:rsidR="00200B2D" w:rsidRPr="00200B2D" w:rsidRDefault="00200B2D" w:rsidP="00200B2D">
      <w:pPr>
        <w:rPr>
          <w:rFonts w:ascii="Arial" w:hAnsi="Arial" w:cs="Arial"/>
          <w:sz w:val="10"/>
          <w:szCs w:val="10"/>
          <w:lang w:val="pl-PL"/>
        </w:rPr>
      </w:pPr>
    </w:p>
    <w:p w:rsidR="00200B2D" w:rsidRPr="00200B2D" w:rsidRDefault="00200B2D" w:rsidP="00200B2D">
      <w:pPr>
        <w:rPr>
          <w:rFonts w:ascii="Arial" w:hAnsi="Arial" w:cs="Arial"/>
          <w:b/>
          <w:lang w:val="pl-PL"/>
        </w:rPr>
      </w:pPr>
      <w:r w:rsidRPr="00200B2D">
        <w:rPr>
          <w:rFonts w:ascii="Arial" w:hAnsi="Arial" w:cs="Arial"/>
          <w:b/>
          <w:lang w:val="pl-PL"/>
        </w:rPr>
        <w:t xml:space="preserve">2. </w:t>
      </w:r>
      <w:r w:rsidRPr="00200B2D">
        <w:rPr>
          <w:rFonts w:ascii="Arial" w:hAnsi="Arial" w:cs="Arial"/>
          <w:b/>
          <w:lang w:val="pl-PL"/>
        </w:rPr>
        <w:t>Wprowadzeni</w:t>
      </w:r>
      <w:r w:rsidRPr="00200B2D">
        <w:rPr>
          <w:rFonts w:ascii="Arial" w:hAnsi="Arial" w:cs="Arial"/>
          <w:b/>
          <w:lang w:val="pl-PL"/>
        </w:rPr>
        <w:t>e zasad i podział na pary</w:t>
      </w:r>
    </w:p>
    <w:p w:rsidR="00200B2D" w:rsidRPr="00200B2D" w:rsidRDefault="00200B2D" w:rsidP="00200B2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Uczestniczący</w:t>
      </w:r>
      <w:r w:rsidRPr="00200B2D">
        <w:rPr>
          <w:rFonts w:ascii="Arial" w:hAnsi="Arial" w:cs="Arial"/>
          <w:lang w:val="pl-PL"/>
        </w:rPr>
        <w:t xml:space="preserve"> zajmują miejsca naprzeciwko siebie. Nauczyciel wyjaśnia zasadę ograniczonego czasu (np. 1,5 do 2 minut na parę) oraz sygnalizacji zmiany (np. dzwonek, klaśnięcie).</w:t>
      </w:r>
    </w:p>
    <w:p w:rsidR="00200B2D" w:rsidRPr="00200B2D" w:rsidRDefault="00200B2D" w:rsidP="00200B2D">
      <w:pPr>
        <w:rPr>
          <w:rFonts w:ascii="Arial" w:hAnsi="Arial" w:cs="Arial"/>
          <w:sz w:val="10"/>
          <w:szCs w:val="10"/>
          <w:lang w:val="pl-PL"/>
        </w:rPr>
      </w:pPr>
    </w:p>
    <w:p w:rsidR="00200B2D" w:rsidRPr="00200B2D" w:rsidRDefault="00200B2D" w:rsidP="00200B2D">
      <w:pPr>
        <w:rPr>
          <w:rFonts w:ascii="Arial" w:hAnsi="Arial" w:cs="Arial"/>
          <w:b/>
          <w:lang w:val="pl-PL"/>
        </w:rPr>
      </w:pPr>
      <w:r w:rsidRPr="00200B2D">
        <w:rPr>
          <w:rFonts w:ascii="Arial" w:hAnsi="Arial" w:cs="Arial"/>
          <w:b/>
          <w:lang w:val="pl-PL"/>
        </w:rPr>
        <w:t>3. Przebieg rundy Speed Meeting</w:t>
      </w:r>
    </w:p>
    <w:p w:rsidR="00200B2D" w:rsidRDefault="00200B2D" w:rsidP="00200B2D">
      <w:p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>Osoba A losuje kartę z pudełka (lub każda para otrzymuje 1–2 karty) i zadaje pytanie Osobie B. Po odpowiedzi następuje zmiana ról. Jeśli wystarczy czasu, pary mogą rozwinąć wątek</w:t>
      </w:r>
      <w:r>
        <w:rPr>
          <w:rFonts w:ascii="Arial" w:hAnsi="Arial" w:cs="Arial"/>
          <w:lang w:val="pl-PL"/>
        </w:rPr>
        <w:t xml:space="preserve"> lub wylosować kolejne pytanie.</w:t>
      </w:r>
    </w:p>
    <w:p w:rsidR="00200B2D" w:rsidRPr="00200B2D" w:rsidRDefault="00200B2D" w:rsidP="00200B2D">
      <w:p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>Na sygnał nauczyciela wszyscy uczniowie z jednego rzędu (lub koła zewnętrznego) przesuwają się o jedno krzesło w prawo. Proces losowania pytań i rozmowy powtarza się z nowym partnerem.</w:t>
      </w:r>
    </w:p>
    <w:p w:rsidR="00200B2D" w:rsidRPr="00200B2D" w:rsidRDefault="00200B2D" w:rsidP="00200B2D">
      <w:pPr>
        <w:rPr>
          <w:rFonts w:ascii="Arial" w:hAnsi="Arial" w:cs="Arial"/>
          <w:b/>
          <w:sz w:val="10"/>
          <w:szCs w:val="10"/>
          <w:lang w:val="pl-PL"/>
        </w:rPr>
      </w:pPr>
    </w:p>
    <w:p w:rsidR="00200B2D" w:rsidRPr="00200B2D" w:rsidRDefault="00200B2D" w:rsidP="00200B2D">
      <w:pPr>
        <w:rPr>
          <w:rFonts w:ascii="Arial" w:hAnsi="Arial" w:cs="Arial"/>
          <w:b/>
          <w:lang w:val="pl-PL"/>
        </w:rPr>
      </w:pPr>
      <w:r w:rsidRPr="00200B2D">
        <w:rPr>
          <w:rFonts w:ascii="Arial" w:hAnsi="Arial" w:cs="Arial"/>
          <w:b/>
          <w:lang w:val="pl-PL"/>
        </w:rPr>
        <w:t xml:space="preserve">5. </w:t>
      </w:r>
      <w:r w:rsidRPr="00200B2D">
        <w:rPr>
          <w:rFonts w:ascii="Arial" w:hAnsi="Arial" w:cs="Arial"/>
          <w:b/>
          <w:lang w:val="pl-PL"/>
        </w:rPr>
        <w:t>Podsum</w:t>
      </w:r>
      <w:r w:rsidRPr="00200B2D">
        <w:rPr>
          <w:rFonts w:ascii="Arial" w:hAnsi="Arial" w:cs="Arial"/>
          <w:b/>
          <w:lang w:val="pl-PL"/>
        </w:rPr>
        <w:t>owanie i ewaluacja (Debriefing)</w:t>
      </w:r>
    </w:p>
    <w:p w:rsidR="0094475D" w:rsidRDefault="00200B2D" w:rsidP="00200B2D">
      <w:pPr>
        <w:rPr>
          <w:rFonts w:ascii="Arial" w:hAnsi="Arial" w:cs="Arial"/>
          <w:lang w:val="pl-PL"/>
        </w:rPr>
      </w:pPr>
      <w:r w:rsidRPr="00200B2D">
        <w:rPr>
          <w:rFonts w:ascii="Arial" w:hAnsi="Arial" w:cs="Arial"/>
          <w:lang w:val="pl-PL"/>
        </w:rPr>
        <w:t xml:space="preserve">Po kilku rundach nauczyciel zaprasza </w:t>
      </w:r>
      <w:r>
        <w:rPr>
          <w:rFonts w:ascii="Arial" w:hAnsi="Arial" w:cs="Arial"/>
          <w:lang w:val="pl-PL"/>
        </w:rPr>
        <w:t xml:space="preserve">uczestników i uczestniczki na forum, którzy </w:t>
      </w:r>
      <w:r w:rsidRPr="00200B2D">
        <w:rPr>
          <w:rFonts w:ascii="Arial" w:hAnsi="Arial" w:cs="Arial"/>
          <w:lang w:val="pl-PL"/>
        </w:rPr>
        <w:t xml:space="preserve">mogą podzielić się najciekawszą lub najbardziej zaskakującą rzeczą, jakiej dowiedzieli się o koledze/koleżance z </w:t>
      </w:r>
      <w:r>
        <w:rPr>
          <w:rFonts w:ascii="Arial" w:hAnsi="Arial" w:cs="Arial"/>
          <w:lang w:val="pl-PL"/>
        </w:rPr>
        <w:t>grupy</w:t>
      </w:r>
      <w:r w:rsidRPr="00200B2D">
        <w:rPr>
          <w:rFonts w:ascii="Arial" w:hAnsi="Arial" w:cs="Arial"/>
          <w:lang w:val="pl-PL"/>
        </w:rPr>
        <w:t>.</w:t>
      </w:r>
    </w:p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94475D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94475D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8B" w:rsidRDefault="001A568B" w:rsidP="00266EFA">
      <w:pPr>
        <w:spacing w:after="0" w:line="240" w:lineRule="auto"/>
      </w:pPr>
      <w:r>
        <w:separator/>
      </w:r>
    </w:p>
  </w:endnote>
  <w:end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8B" w:rsidRDefault="001A568B" w:rsidP="00266EFA">
      <w:pPr>
        <w:spacing w:after="0" w:line="240" w:lineRule="auto"/>
      </w:pPr>
      <w:r>
        <w:separator/>
      </w:r>
    </w:p>
  </w:footnote>
  <w:foot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C172C"/>
    <w:multiLevelType w:val="hybridMultilevel"/>
    <w:tmpl w:val="408C9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F0555"/>
    <w:rsid w:val="00127135"/>
    <w:rsid w:val="001425EA"/>
    <w:rsid w:val="00160399"/>
    <w:rsid w:val="001A3B72"/>
    <w:rsid w:val="001A568B"/>
    <w:rsid w:val="00200B2D"/>
    <w:rsid w:val="00223E00"/>
    <w:rsid w:val="00240CF2"/>
    <w:rsid w:val="00266EFA"/>
    <w:rsid w:val="00306C7A"/>
    <w:rsid w:val="00314C01"/>
    <w:rsid w:val="0031760C"/>
    <w:rsid w:val="00361FAE"/>
    <w:rsid w:val="00494874"/>
    <w:rsid w:val="004953A2"/>
    <w:rsid w:val="004F5F2E"/>
    <w:rsid w:val="004F740E"/>
    <w:rsid w:val="00520280"/>
    <w:rsid w:val="0055392F"/>
    <w:rsid w:val="005823EB"/>
    <w:rsid w:val="005909E3"/>
    <w:rsid w:val="005E6880"/>
    <w:rsid w:val="006C051D"/>
    <w:rsid w:val="006D2156"/>
    <w:rsid w:val="006E49AD"/>
    <w:rsid w:val="007231D8"/>
    <w:rsid w:val="0079599A"/>
    <w:rsid w:val="007C2654"/>
    <w:rsid w:val="007C729D"/>
    <w:rsid w:val="007F194B"/>
    <w:rsid w:val="00811ED3"/>
    <w:rsid w:val="008254E1"/>
    <w:rsid w:val="0094475D"/>
    <w:rsid w:val="00985A9A"/>
    <w:rsid w:val="00A449AA"/>
    <w:rsid w:val="00A52F3D"/>
    <w:rsid w:val="00A565C6"/>
    <w:rsid w:val="00A652CB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A259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4C25FB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3B81-2F8A-4E35-B08D-ACDD215A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29</cp:revision>
  <cp:lastPrinted>2026-07-28T07:49:00Z</cp:lastPrinted>
  <dcterms:created xsi:type="dcterms:W3CDTF">2026-07-28T12:53:00Z</dcterms:created>
  <dcterms:modified xsi:type="dcterms:W3CDTF">2026-08-03T08:44:00Z</dcterms:modified>
</cp:coreProperties>
</file>