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EFA" w:rsidRDefault="00985A9A">
      <w:r>
        <w:rPr>
          <w:noProof/>
          <w:lang w:eastAsia="de-DE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page">
              <wp:posOffset>-245432</wp:posOffset>
            </wp:positionH>
            <wp:positionV relativeFrom="paragraph">
              <wp:posOffset>-626110</wp:posOffset>
            </wp:positionV>
            <wp:extent cx="7833815" cy="10141129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itelseite-asia-asza-as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3815" cy="101411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6EFA" w:rsidRDefault="00266EFA">
      <w:pPr>
        <w:sectPr w:rsidR="00266EFA" w:rsidSect="00361FAE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55392F" w:rsidRDefault="004953A2">
      <w:r>
        <w:rPr>
          <w:noProof/>
          <w:lang w:eastAsia="de-DE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-868045</wp:posOffset>
            </wp:positionH>
            <wp:positionV relativeFrom="paragraph">
              <wp:posOffset>-365760</wp:posOffset>
            </wp:positionV>
            <wp:extent cx="7562215" cy="9962865"/>
            <wp:effectExtent l="0" t="0" r="635" b="635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_Portal und AGB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9962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760C" w:rsidRDefault="0031760C"/>
    <w:p w:rsidR="0055392F" w:rsidRPr="00DD2607" w:rsidRDefault="0055392F">
      <w:pPr>
        <w:rPr>
          <w:lang w:val="pl-PL"/>
        </w:rPr>
        <w:sectPr w:rsidR="0055392F" w:rsidRPr="00DD2607" w:rsidSect="00361FAE">
          <w:headerReference w:type="default" r:id="rId10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:rsidR="00C05585" w:rsidRDefault="00C05585"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-362475</wp:posOffset>
                </wp:positionV>
                <wp:extent cx="6090699" cy="935355"/>
                <wp:effectExtent l="0" t="0" r="24765" b="17145"/>
                <wp:wrapNone/>
                <wp:docPr id="7" name="Abgerundetes 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0699" cy="935355"/>
                        </a:xfrm>
                        <a:prstGeom prst="roundRect">
                          <a:avLst/>
                        </a:prstGeom>
                        <a:solidFill>
                          <a:srgbClr val="DEEAFF"/>
                        </a:solidFill>
                        <a:ln>
                          <a:solidFill>
                            <a:srgbClr val="DEEA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A568B" w:rsidRDefault="00E94B55" w:rsidP="00EC3AE8">
                            <w:pPr>
                              <w:jc w:val="center"/>
                              <w:rPr>
                                <w:rFonts w:ascii="Arial Black" w:hAnsi="Arial Black" w:cs="Arial"/>
                                <w:color w:val="000000" w:themeColor="text1"/>
                                <w:sz w:val="36"/>
                                <w:lang w:val="pl-PL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000000" w:themeColor="text1"/>
                                <w:sz w:val="36"/>
                                <w:lang w:val="pl-PL"/>
                              </w:rPr>
                              <w:t>Ja mam</w:t>
                            </w:r>
                            <w:r w:rsidR="00200B2D">
                              <w:rPr>
                                <w:rFonts w:ascii="Arial Black" w:hAnsi="Arial Black" w:cs="Arial"/>
                                <w:color w:val="000000" w:themeColor="text1"/>
                                <w:sz w:val="36"/>
                                <w:lang w:val="pl-PL"/>
                              </w:rPr>
                              <w:t xml:space="preserve"> – </w:t>
                            </w:r>
                            <w:r>
                              <w:rPr>
                                <w:rFonts w:ascii="Arial Black" w:hAnsi="Arial Black" w:cs="Arial"/>
                                <w:color w:val="000000" w:themeColor="text1"/>
                                <w:sz w:val="36"/>
                                <w:lang w:val="pl-PL"/>
                              </w:rPr>
                              <w:t>kto ma? Gra łańcuchowa</w:t>
                            </w:r>
                          </w:p>
                          <w:p w:rsidR="001A568B" w:rsidRPr="007F194B" w:rsidRDefault="0094475D" w:rsidP="00EB6D1B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lang w:val="pl-PL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lang w:val="pl-PL"/>
                              </w:rPr>
                              <w:t xml:space="preserve">KoKoPol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Abgerundetes Rechteck 7" o:spid="_x0000_s1026" style="position:absolute;margin-left:428.4pt;margin-top:-28.55pt;width:479.6pt;height:73.65pt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" fillcolor="#deeaff" strokecolor="#deeaff" strokeweight="1pt">
                <v:stroke joinstyle="miter"/>
                <v:textbox>
                  <w:txbxContent>
                    <w:p w:rsidR="001A568B" w:rsidRDefault="00E94B55" w:rsidP="00EC3AE8">
                      <w:pPr>
                        <w:jc w:val="center"/>
                        <w:rPr>
                          <w:rFonts w:ascii="Arial Black" w:hAnsi="Arial Black" w:cs="Arial"/>
                          <w:color w:val="000000" w:themeColor="text1"/>
                          <w:sz w:val="36"/>
                          <w:lang w:val="pl-PL"/>
                        </w:rPr>
                      </w:pPr>
                      <w:r>
                        <w:rPr>
                          <w:rFonts w:ascii="Arial Black" w:hAnsi="Arial Black" w:cs="Arial"/>
                          <w:color w:val="000000" w:themeColor="text1"/>
                          <w:sz w:val="36"/>
                          <w:lang w:val="pl-PL"/>
                        </w:rPr>
                        <w:t>Ja mam</w:t>
                      </w:r>
                      <w:r w:rsidR="00200B2D">
                        <w:rPr>
                          <w:rFonts w:ascii="Arial Black" w:hAnsi="Arial Black" w:cs="Arial"/>
                          <w:color w:val="000000" w:themeColor="text1"/>
                          <w:sz w:val="36"/>
                          <w:lang w:val="pl-PL"/>
                        </w:rPr>
                        <w:t xml:space="preserve"> – </w:t>
                      </w:r>
                      <w:r>
                        <w:rPr>
                          <w:rFonts w:ascii="Arial Black" w:hAnsi="Arial Black" w:cs="Arial"/>
                          <w:color w:val="000000" w:themeColor="text1"/>
                          <w:sz w:val="36"/>
                          <w:lang w:val="pl-PL"/>
                        </w:rPr>
                        <w:t>kto ma? Gra łańcuchowa</w:t>
                      </w:r>
                    </w:p>
                    <w:p w:rsidR="001A568B" w:rsidRPr="007F194B" w:rsidRDefault="0094475D" w:rsidP="00EB6D1B">
                      <w:pPr>
                        <w:jc w:val="center"/>
                        <w:rPr>
                          <w:rFonts w:ascii="Arial" w:hAnsi="Arial" w:cs="Arial"/>
                          <w:sz w:val="24"/>
                          <w:lang w:val="pl-PL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lang w:val="pl-PL"/>
                        </w:rPr>
                        <w:t xml:space="preserve">KoKoPol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05585" w:rsidRDefault="00C05585"/>
    <w:p w:rsidR="00B50EC3" w:rsidRDefault="00B50EC3" w:rsidP="00B50EC3">
      <w:pPr>
        <w:rPr>
          <w:rFonts w:ascii="Arial" w:hAnsi="Arial" w:cs="Arial"/>
          <w:b/>
          <w:lang w:val="pl-PL"/>
        </w:rPr>
      </w:pPr>
    </w:p>
    <w:tbl>
      <w:tblPr>
        <w:tblStyle w:val="Gitternetztabelle1hellAkzent5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5909E3" w:rsidTr="00B27A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2"/>
          </w:tcPr>
          <w:p w:rsidR="005909E3" w:rsidRDefault="0094475D" w:rsidP="001A3B72">
            <w:pPr>
              <w:spacing w:line="276" w:lineRule="auto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Instrukcja do przeprowadzenia ćwiczenia </w:t>
            </w:r>
            <w:r w:rsidR="005909E3" w:rsidRPr="005909E3">
              <w:rPr>
                <w:rFonts w:ascii="Arial" w:hAnsi="Arial" w:cs="Arial"/>
                <w:lang w:val="pl-PL"/>
              </w:rPr>
              <w:t xml:space="preserve"> </w:t>
            </w:r>
          </w:p>
          <w:p w:rsidR="005909E3" w:rsidRPr="005909E3" w:rsidRDefault="005909E3" w:rsidP="001A3B72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5909E3" w:rsidRPr="00E94B55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5909E3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Temat</w:t>
            </w:r>
          </w:p>
        </w:tc>
        <w:tc>
          <w:tcPr>
            <w:tcW w:w="5805" w:type="dxa"/>
          </w:tcPr>
          <w:p w:rsidR="005909E3" w:rsidRDefault="00E94B55" w:rsidP="001A568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pl-PL"/>
              </w:rPr>
            </w:pPr>
            <w:r>
              <w:rPr>
                <w:rFonts w:ascii="Arial" w:hAnsi="Arial" w:cs="Arial"/>
                <w:b/>
                <w:lang w:val="pl-PL"/>
              </w:rPr>
              <w:t xml:space="preserve">Ja mam – kto ma? </w:t>
            </w:r>
            <w:r w:rsidR="00200B2D">
              <w:rPr>
                <w:rFonts w:ascii="Arial" w:hAnsi="Arial" w:cs="Arial"/>
                <w:b/>
                <w:lang w:val="pl-PL"/>
              </w:rPr>
              <w:t xml:space="preserve"> </w:t>
            </w:r>
          </w:p>
        </w:tc>
      </w:tr>
      <w:tr w:rsidR="006C051D" w:rsidRPr="00E94B55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6C051D" w:rsidRPr="006C051D" w:rsidRDefault="006C051D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Grupa docelowa</w:t>
            </w:r>
          </w:p>
        </w:tc>
        <w:tc>
          <w:tcPr>
            <w:tcW w:w="5805" w:type="dxa"/>
          </w:tcPr>
          <w:p w:rsidR="006C051D" w:rsidRPr="001425EA" w:rsidRDefault="0094475D" w:rsidP="00811ED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Bez ograniczeń wiekowych</w:t>
            </w:r>
          </w:p>
        </w:tc>
      </w:tr>
      <w:tr w:rsidR="005909E3" w:rsidRPr="00E94B55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5909E3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Poziom znajomości języka</w:t>
            </w:r>
          </w:p>
        </w:tc>
        <w:tc>
          <w:tcPr>
            <w:tcW w:w="5805" w:type="dxa"/>
          </w:tcPr>
          <w:p w:rsidR="005909E3" w:rsidRPr="001425EA" w:rsidRDefault="00811ED3" w:rsidP="00F156C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811ED3">
              <w:rPr>
                <w:rFonts w:ascii="Arial" w:hAnsi="Arial" w:cs="Arial"/>
                <w:lang w:val="pl-PL"/>
              </w:rPr>
              <w:t>Początkujący | Średnio</w:t>
            </w:r>
            <w:r w:rsidR="0094475D">
              <w:rPr>
                <w:rFonts w:ascii="Arial" w:hAnsi="Arial" w:cs="Arial"/>
                <w:lang w:val="pl-PL"/>
              </w:rPr>
              <w:t>-/</w:t>
            </w:r>
            <w:r w:rsidRPr="00811ED3">
              <w:rPr>
                <w:rFonts w:ascii="Arial" w:hAnsi="Arial" w:cs="Arial"/>
                <w:lang w:val="pl-PL"/>
              </w:rPr>
              <w:t>zaawansowany</w:t>
            </w:r>
            <w:r>
              <w:rPr>
                <w:rFonts w:ascii="Arial" w:hAnsi="Arial" w:cs="Arial"/>
                <w:lang w:val="pl-PL"/>
              </w:rPr>
              <w:t xml:space="preserve"> </w:t>
            </w:r>
          </w:p>
        </w:tc>
      </w:tr>
      <w:tr w:rsidR="005909E3" w:rsidRPr="0094475D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6C051D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 xml:space="preserve">Sprawności językowe </w:t>
            </w:r>
          </w:p>
        </w:tc>
        <w:tc>
          <w:tcPr>
            <w:tcW w:w="5805" w:type="dxa"/>
          </w:tcPr>
          <w:p w:rsidR="005909E3" w:rsidRPr="006C051D" w:rsidRDefault="0094475D" w:rsidP="00200B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Mówienie</w:t>
            </w:r>
            <w:r w:rsidR="00200B2D">
              <w:rPr>
                <w:rFonts w:ascii="Arial" w:hAnsi="Arial" w:cs="Arial"/>
                <w:lang w:val="pl-PL"/>
              </w:rPr>
              <w:t xml:space="preserve"> </w:t>
            </w:r>
          </w:p>
        </w:tc>
      </w:tr>
    </w:tbl>
    <w:p w:rsidR="006D2156" w:rsidRDefault="006D2156" w:rsidP="00C05585">
      <w:pPr>
        <w:rPr>
          <w:rFonts w:ascii="Arial" w:hAnsi="Arial" w:cs="Arial"/>
          <w:lang w:val="pl-PL"/>
        </w:rPr>
      </w:pPr>
    </w:p>
    <w:p w:rsidR="006D2156" w:rsidRPr="006D2156" w:rsidRDefault="00C05585" w:rsidP="006D2156">
      <w:pPr>
        <w:shd w:val="clear" w:color="auto" w:fill="DEEAFF"/>
        <w:rPr>
          <w:rFonts w:ascii="Arial" w:hAnsi="Arial" w:cs="Arial"/>
          <w:b/>
          <w:lang w:val="pl-PL"/>
        </w:rPr>
      </w:pPr>
      <w:r w:rsidRPr="006D2156">
        <w:rPr>
          <w:rFonts w:ascii="Arial" w:hAnsi="Arial" w:cs="Arial"/>
          <w:b/>
          <w:lang w:val="pl-PL"/>
        </w:rPr>
        <w:t>Cele</w:t>
      </w:r>
      <w:r w:rsidR="006D2156" w:rsidRPr="006D2156">
        <w:rPr>
          <w:rFonts w:ascii="Arial" w:hAnsi="Arial" w:cs="Arial"/>
          <w:b/>
          <w:lang w:val="pl-PL"/>
        </w:rPr>
        <w:t xml:space="preserve"> </w:t>
      </w:r>
      <w:r w:rsidR="0094475D">
        <w:rPr>
          <w:rFonts w:ascii="Arial" w:hAnsi="Arial" w:cs="Arial"/>
          <w:b/>
          <w:lang w:val="pl-PL"/>
        </w:rPr>
        <w:t>ćwiczenia</w:t>
      </w:r>
    </w:p>
    <w:p w:rsidR="00E94B55" w:rsidRDefault="00E94B55" w:rsidP="00E94B55">
      <w:pPr>
        <w:pStyle w:val="Listenabsatz"/>
        <w:numPr>
          <w:ilvl w:val="0"/>
          <w:numId w:val="9"/>
        </w:num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Po</w:t>
      </w:r>
      <w:r w:rsidRPr="00E94B55">
        <w:rPr>
          <w:rFonts w:ascii="Arial" w:hAnsi="Arial" w:cs="Arial"/>
          <w:lang w:val="pl-PL"/>
        </w:rPr>
        <w:t>znawanie i utrwalanie słownictwa dotyczącego polskich tradycji, świąt, potraw regionalnych oraz symboli (m.in. orzeł, bocian, pisanki, pączki, pierogi, znicz).</w:t>
      </w:r>
    </w:p>
    <w:p w:rsidR="00E94B55" w:rsidRDefault="00E94B55" w:rsidP="00E94B55">
      <w:pPr>
        <w:pStyle w:val="Listenabsatz"/>
        <w:numPr>
          <w:ilvl w:val="0"/>
          <w:numId w:val="9"/>
        </w:numPr>
        <w:rPr>
          <w:rFonts w:ascii="Arial" w:hAnsi="Arial" w:cs="Arial"/>
          <w:lang w:val="pl-PL"/>
        </w:rPr>
      </w:pPr>
      <w:r w:rsidRPr="00E94B55">
        <w:rPr>
          <w:rFonts w:ascii="Arial" w:hAnsi="Arial" w:cs="Arial"/>
          <w:lang w:val="pl-PL"/>
        </w:rPr>
        <w:t>Automatyzacja struktur gramatycznych</w:t>
      </w:r>
      <w:r>
        <w:rPr>
          <w:rFonts w:ascii="Arial" w:hAnsi="Arial" w:cs="Arial"/>
          <w:lang w:val="pl-PL"/>
        </w:rPr>
        <w:t xml:space="preserve"> i</w:t>
      </w:r>
      <w:r w:rsidRPr="00E94B55">
        <w:rPr>
          <w:rFonts w:ascii="Arial" w:hAnsi="Arial" w:cs="Arial"/>
          <w:lang w:val="pl-PL"/>
        </w:rPr>
        <w:t xml:space="preserve"> stosowanie konstrukcji „Ja mam...” z wymagającym biernika rzeczownikiem (np. orzeł </w:t>
      </w:r>
      <w:r w:rsidRPr="00E94B55">
        <w:rPr>
          <w:rFonts w:ascii="Arial" w:hAnsi="Arial" w:cs="Arial"/>
          <w:lang w:val="pl-PL"/>
        </w:rPr>
        <w:sym w:font="Wingdings" w:char="F0E0"/>
      </w:r>
      <w:r w:rsidRPr="00E94B55">
        <w:rPr>
          <w:rFonts w:ascii="Arial" w:hAnsi="Arial" w:cs="Arial"/>
          <w:lang w:val="pl-PL"/>
        </w:rPr>
        <w:t xml:space="preserve"> orła, pączki </w:t>
      </w:r>
      <w:r w:rsidRPr="00E94B55">
        <w:rPr>
          <w:rFonts w:ascii="Arial" w:hAnsi="Arial" w:cs="Arial"/>
          <w:lang w:val="pl-PL"/>
        </w:rPr>
        <w:sym w:font="Wingdings" w:char="F0E0"/>
      </w:r>
      <w:r w:rsidRPr="00E94B55">
        <w:rPr>
          <w:rFonts w:ascii="Arial" w:hAnsi="Arial" w:cs="Arial"/>
          <w:lang w:val="pl-PL"/>
        </w:rPr>
        <w:t xml:space="preserve"> pączki, babka </w:t>
      </w:r>
      <w:r w:rsidRPr="00E94B55">
        <w:rPr>
          <w:rFonts w:ascii="Arial" w:hAnsi="Arial" w:cs="Arial"/>
          <w:lang w:val="pl-PL"/>
        </w:rPr>
        <w:sym w:font="Wingdings" w:char="F0E0"/>
      </w:r>
      <w:r w:rsidRPr="00E94B55">
        <w:rPr>
          <w:rFonts w:ascii="Arial" w:hAnsi="Arial" w:cs="Arial"/>
          <w:lang w:val="pl-PL"/>
        </w:rPr>
        <w:t xml:space="preserve"> babkę).</w:t>
      </w:r>
    </w:p>
    <w:p w:rsidR="00E94B55" w:rsidRDefault="00E94B55" w:rsidP="00E94B55">
      <w:pPr>
        <w:pStyle w:val="Listenabsatz"/>
        <w:numPr>
          <w:ilvl w:val="0"/>
          <w:numId w:val="9"/>
        </w:numPr>
        <w:rPr>
          <w:rFonts w:ascii="Arial" w:hAnsi="Arial" w:cs="Arial"/>
          <w:lang w:val="pl-PL"/>
        </w:rPr>
      </w:pPr>
      <w:r w:rsidRPr="00E94B55">
        <w:rPr>
          <w:rFonts w:ascii="Arial" w:hAnsi="Arial" w:cs="Arial"/>
          <w:lang w:val="pl-PL"/>
        </w:rPr>
        <w:t>Trening akt</w:t>
      </w:r>
      <w:r>
        <w:rPr>
          <w:rFonts w:ascii="Arial" w:hAnsi="Arial" w:cs="Arial"/>
          <w:lang w:val="pl-PL"/>
        </w:rPr>
        <w:t>ywnego słuchania i koncentracji</w:t>
      </w:r>
    </w:p>
    <w:p w:rsidR="00811ED3" w:rsidRPr="00520280" w:rsidRDefault="00E94B55" w:rsidP="00E94B55">
      <w:pPr>
        <w:pStyle w:val="Listenabsatz"/>
        <w:numPr>
          <w:ilvl w:val="0"/>
          <w:numId w:val="9"/>
        </w:num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Rozwijanie płynności mówienia i p</w:t>
      </w:r>
      <w:r w:rsidRPr="00E94B55">
        <w:rPr>
          <w:rFonts w:ascii="Arial" w:hAnsi="Arial" w:cs="Arial"/>
          <w:lang w:val="pl-PL"/>
        </w:rPr>
        <w:t xml:space="preserve">rzełamywanie oporów przed głośnym wypowiadaniem się na forum grupy </w:t>
      </w:r>
    </w:p>
    <w:p w:rsidR="006D2156" w:rsidRPr="006D2156" w:rsidRDefault="0094475D" w:rsidP="006D2156">
      <w:pPr>
        <w:shd w:val="clear" w:color="auto" w:fill="DEEAFF"/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 xml:space="preserve">Krok po kroku </w:t>
      </w:r>
    </w:p>
    <w:p w:rsidR="00E94B55" w:rsidRPr="00E94B55" w:rsidRDefault="00C05585" w:rsidP="00E94B55">
      <w:pPr>
        <w:rPr>
          <w:rFonts w:ascii="Arial" w:hAnsi="Arial" w:cs="Arial"/>
          <w:lang w:val="pl-PL"/>
        </w:rPr>
      </w:pPr>
      <w:r w:rsidRPr="005909E3">
        <w:rPr>
          <w:rFonts w:ascii="Arial" w:hAnsi="Arial" w:cs="Arial"/>
          <w:b/>
          <w:lang w:val="pl-PL"/>
        </w:rPr>
        <w:t xml:space="preserve">1. </w:t>
      </w:r>
      <w:r w:rsidR="00E94B55" w:rsidRPr="00E94B55">
        <w:rPr>
          <w:rFonts w:ascii="Arial" w:hAnsi="Arial" w:cs="Arial"/>
          <w:b/>
          <w:lang w:val="pl-PL"/>
        </w:rPr>
        <w:t>Dystrybucja kart</w:t>
      </w:r>
    </w:p>
    <w:p w:rsidR="00E94B55" w:rsidRPr="00E94B55" w:rsidRDefault="00E94B55" w:rsidP="00E94B55">
      <w:pPr>
        <w:rPr>
          <w:rFonts w:ascii="Arial" w:hAnsi="Arial" w:cs="Arial"/>
          <w:lang w:val="pl-PL"/>
        </w:rPr>
      </w:pPr>
      <w:r w:rsidRPr="00E94B55">
        <w:rPr>
          <w:rFonts w:ascii="Arial" w:hAnsi="Arial" w:cs="Arial"/>
          <w:lang w:val="pl-PL"/>
        </w:rPr>
        <w:t>Karty zostają rozdane uczestniczącym zajęć. W zależności od liczebności grupy, każda osoba otrzymuje 1, 2 lub więcej kart (wszystkie karty</w:t>
      </w:r>
      <w:r>
        <w:rPr>
          <w:rFonts w:ascii="Arial" w:hAnsi="Arial" w:cs="Arial"/>
          <w:lang w:val="pl-PL"/>
        </w:rPr>
        <w:t xml:space="preserve"> z zestawu muszą zostać rozdane</w:t>
      </w:r>
      <w:r w:rsidRPr="00E94B55">
        <w:rPr>
          <w:rFonts w:ascii="Arial" w:hAnsi="Arial" w:cs="Arial"/>
          <w:lang w:val="pl-PL"/>
        </w:rPr>
        <w:t>).</w:t>
      </w:r>
    </w:p>
    <w:p w:rsidR="00E94B55" w:rsidRPr="00E94B55" w:rsidRDefault="00E94B55" w:rsidP="00E94B55">
      <w:pPr>
        <w:rPr>
          <w:rFonts w:ascii="Arial" w:hAnsi="Arial" w:cs="Arial"/>
          <w:lang w:val="pl-PL"/>
        </w:rPr>
      </w:pPr>
    </w:p>
    <w:p w:rsidR="00E94B55" w:rsidRPr="00E94B55" w:rsidRDefault="00E94B55" w:rsidP="00E94B55">
      <w:pPr>
        <w:rPr>
          <w:rFonts w:ascii="Arial" w:hAnsi="Arial" w:cs="Arial"/>
          <w:b/>
          <w:lang w:val="pl-PL"/>
        </w:rPr>
      </w:pPr>
      <w:r w:rsidRPr="00E94B55">
        <w:rPr>
          <w:rFonts w:ascii="Arial" w:hAnsi="Arial" w:cs="Arial"/>
          <w:b/>
          <w:lang w:val="pl-PL"/>
        </w:rPr>
        <w:t>2. Rozpoczęcie gry</w:t>
      </w:r>
    </w:p>
    <w:p w:rsidR="00E94B55" w:rsidRPr="00E94B55" w:rsidRDefault="00E94B55" w:rsidP="00E94B55">
      <w:pPr>
        <w:rPr>
          <w:rFonts w:ascii="Arial" w:hAnsi="Arial" w:cs="Arial"/>
          <w:lang w:val="pl-PL"/>
        </w:rPr>
      </w:pPr>
      <w:r w:rsidRPr="00E94B55">
        <w:rPr>
          <w:rFonts w:ascii="Arial" w:hAnsi="Arial" w:cs="Arial"/>
          <w:lang w:val="pl-PL"/>
        </w:rPr>
        <w:t>Wyznaczona osoba (lub osoba posiadająca kartę startową) odczytuje głośno górną część swojej karty („Ja mam...”) oraz zadaje pytanie umieszczone na dole („Kto ma...?”).</w:t>
      </w:r>
    </w:p>
    <w:p w:rsidR="00E94B55" w:rsidRPr="00E94B55" w:rsidRDefault="00E94B55" w:rsidP="00E94B55">
      <w:pPr>
        <w:rPr>
          <w:rFonts w:ascii="Arial" w:hAnsi="Arial" w:cs="Arial"/>
          <w:lang w:val="pl-PL"/>
        </w:rPr>
      </w:pPr>
    </w:p>
    <w:p w:rsidR="00E94B55" w:rsidRPr="00E94B55" w:rsidRDefault="00E94B55" w:rsidP="00E94B55">
      <w:pPr>
        <w:rPr>
          <w:rFonts w:ascii="Arial" w:hAnsi="Arial" w:cs="Arial"/>
          <w:b/>
          <w:lang w:val="pl-PL"/>
        </w:rPr>
      </w:pPr>
      <w:r w:rsidRPr="00E94B55">
        <w:rPr>
          <w:rFonts w:ascii="Arial" w:hAnsi="Arial" w:cs="Arial"/>
          <w:b/>
          <w:lang w:val="pl-PL"/>
        </w:rPr>
        <w:t>3. Prowadzenie łańcucha</w:t>
      </w:r>
    </w:p>
    <w:p w:rsidR="00E94B55" w:rsidRPr="00E94B55" w:rsidRDefault="00E94B55" w:rsidP="00E94B55">
      <w:pPr>
        <w:rPr>
          <w:rFonts w:ascii="Arial" w:hAnsi="Arial" w:cs="Arial"/>
          <w:lang w:val="pl-PL"/>
        </w:rPr>
      </w:pPr>
      <w:r w:rsidRPr="00E94B55">
        <w:rPr>
          <w:rFonts w:ascii="Arial" w:hAnsi="Arial" w:cs="Arial"/>
          <w:lang w:val="pl-PL"/>
        </w:rPr>
        <w:t>Osoba, która ma na górze swojej karty poszukiwany obrazek, reaguje od razu, odczytując swoją kartę („Ja mam [nazwa obrazka]. Kto ma [nazwa kolejnego obrazka]?”).</w:t>
      </w:r>
    </w:p>
    <w:p w:rsidR="00E94B55" w:rsidRPr="00E94B55" w:rsidRDefault="00E94B55" w:rsidP="00E94B55">
      <w:pPr>
        <w:rPr>
          <w:rFonts w:ascii="Arial" w:hAnsi="Arial" w:cs="Arial"/>
          <w:lang w:val="pl-PL"/>
        </w:rPr>
      </w:pPr>
    </w:p>
    <w:p w:rsidR="00E94B55" w:rsidRPr="00E94B55" w:rsidRDefault="00E94B55" w:rsidP="00E94B55">
      <w:pPr>
        <w:rPr>
          <w:rFonts w:ascii="Arial" w:hAnsi="Arial" w:cs="Arial"/>
          <w:b/>
          <w:lang w:val="pl-PL"/>
        </w:rPr>
      </w:pPr>
      <w:r w:rsidRPr="00E94B55">
        <w:rPr>
          <w:rFonts w:ascii="Arial" w:hAnsi="Arial" w:cs="Arial"/>
          <w:b/>
          <w:lang w:val="pl-PL"/>
        </w:rPr>
        <w:t>4. Zamknięcie pętli i ewaluacja</w:t>
      </w:r>
    </w:p>
    <w:p w:rsidR="00DD2DD3" w:rsidRPr="00E56F79" w:rsidRDefault="00E94B55" w:rsidP="00E94B55">
      <w:pPr>
        <w:rPr>
          <w:rFonts w:ascii="Arial" w:hAnsi="Arial" w:cs="Arial"/>
          <w:lang w:val="pl-PL"/>
        </w:rPr>
        <w:sectPr w:rsidR="00DD2DD3" w:rsidRPr="00E56F79" w:rsidSect="00361FAE">
          <w:headerReference w:type="default" r:id="rId11"/>
          <w:footerReference w:type="default" r:id="rId12"/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  <w:r w:rsidRPr="00E94B55">
        <w:rPr>
          <w:rFonts w:ascii="Arial" w:hAnsi="Arial" w:cs="Arial"/>
          <w:lang w:val="pl-PL"/>
        </w:rPr>
        <w:t>Gra kończy się w momencie, gdy pytanie zada osoba, od kt</w:t>
      </w:r>
      <w:r>
        <w:rPr>
          <w:rFonts w:ascii="Arial" w:hAnsi="Arial" w:cs="Arial"/>
          <w:lang w:val="pl-PL"/>
        </w:rPr>
        <w:t>órej rozpoczęła się rozgrywka. W razie potrzeby p</w:t>
      </w:r>
      <w:r w:rsidRPr="00E94B55">
        <w:rPr>
          <w:rFonts w:ascii="Arial" w:hAnsi="Arial" w:cs="Arial"/>
          <w:lang w:val="pl-PL"/>
        </w:rPr>
        <w:t>rowadzący rozwiewa ewentualne wątpliwości językowe/</w:t>
      </w:r>
      <w:r>
        <w:rPr>
          <w:rFonts w:ascii="Arial" w:hAnsi="Arial" w:cs="Arial"/>
          <w:lang w:val="pl-PL"/>
        </w:rPr>
        <w:t xml:space="preserve"> </w:t>
      </w:r>
      <w:bookmarkStart w:id="0" w:name="_GoBack"/>
      <w:bookmarkEnd w:id="0"/>
      <w:r w:rsidRPr="00E94B55">
        <w:rPr>
          <w:rFonts w:ascii="Arial" w:hAnsi="Arial" w:cs="Arial"/>
          <w:lang w:val="pl-PL"/>
        </w:rPr>
        <w:t>gramatyczne.</w:t>
      </w:r>
    </w:p>
    <w:p w:rsidR="005E6880" w:rsidRPr="00E56F79" w:rsidRDefault="005E6880" w:rsidP="005E6880">
      <w:pPr>
        <w:rPr>
          <w:rFonts w:ascii="Arial" w:hAnsi="Arial" w:cs="Arial"/>
          <w:lang w:val="pl-PL"/>
        </w:rPr>
        <w:sectPr w:rsidR="005E6880" w:rsidRPr="00E56F79" w:rsidSect="00361FAE">
          <w:type w:val="continuous"/>
          <w:pgSz w:w="11906" w:h="16838" w:code="9"/>
          <w:pgMar w:top="1247" w:right="1134" w:bottom="1134" w:left="1134" w:header="709" w:footer="709" w:gutter="0"/>
          <w:cols w:num="2" w:space="708"/>
          <w:docGrid w:linePitch="360"/>
        </w:sectPr>
      </w:pPr>
    </w:p>
    <w:p w:rsidR="005E6880" w:rsidRPr="005E6880" w:rsidRDefault="005E6880" w:rsidP="00C05585">
      <w:pPr>
        <w:rPr>
          <w:rFonts w:ascii="Arial" w:hAnsi="Arial" w:cs="Arial"/>
          <w:lang w:val="pl-PL"/>
        </w:rPr>
        <w:sectPr w:rsidR="005E6880" w:rsidRPr="005E6880" w:rsidSect="00361FAE">
          <w:headerReference w:type="default" r:id="rId13"/>
          <w:footerReference w:type="default" r:id="rId14"/>
          <w:pgSz w:w="11906" w:h="16838" w:code="9"/>
          <w:pgMar w:top="1418" w:right="1418" w:bottom="1134" w:left="1418" w:header="709" w:footer="709" w:gutter="0"/>
          <w:cols w:space="708"/>
          <w:docGrid w:linePitch="360"/>
        </w:sectPr>
      </w:pPr>
    </w:p>
    <w:p w:rsidR="00A74344" w:rsidRPr="0094475D" w:rsidRDefault="004953A2" w:rsidP="00C05585">
      <w:pPr>
        <w:rPr>
          <w:rFonts w:ascii="Arial" w:hAnsi="Arial" w:cs="Arial"/>
          <w:lang w:val="pl-PL"/>
        </w:rPr>
      </w:pPr>
      <w:r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-1120775</wp:posOffset>
            </wp:positionH>
            <wp:positionV relativeFrom="paragraph">
              <wp:posOffset>-721038</wp:posOffset>
            </wp:positionV>
            <wp:extent cx="7997588" cy="10352776"/>
            <wp:effectExtent l="0" t="0" r="3810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_Impressum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7588" cy="103527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74344" w:rsidRPr="0094475D" w:rsidSect="00361FAE">
      <w:type w:val="continuous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568B" w:rsidRDefault="001A568B" w:rsidP="00266EFA">
      <w:pPr>
        <w:spacing w:after="0" w:line="240" w:lineRule="auto"/>
      </w:pPr>
      <w:r>
        <w:separator/>
      </w:r>
    </w:p>
  </w:endnote>
  <w:endnote w:type="continuationSeparator" w:id="0">
    <w:p w:rsidR="001A568B" w:rsidRDefault="001A568B" w:rsidP="0026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68B" w:rsidRDefault="001A568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68B" w:rsidRDefault="001A568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568B" w:rsidRDefault="001A568B" w:rsidP="00266EFA">
      <w:pPr>
        <w:spacing w:after="0" w:line="240" w:lineRule="auto"/>
      </w:pPr>
      <w:r>
        <w:separator/>
      </w:r>
    </w:p>
  </w:footnote>
  <w:footnote w:type="continuationSeparator" w:id="0">
    <w:p w:rsidR="001A568B" w:rsidRDefault="001A568B" w:rsidP="00266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68B" w:rsidRDefault="001A568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68B" w:rsidRDefault="001A568B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3360" behindDoc="1" locked="0" layoutInCell="1" allowOverlap="1" wp14:anchorId="16151791" wp14:editId="4235DA16">
          <wp:simplePos x="0" y="0"/>
          <wp:positionH relativeFrom="page">
            <wp:posOffset>79697</wp:posOffset>
          </wp:positionH>
          <wp:positionV relativeFrom="paragraph">
            <wp:posOffset>-449580</wp:posOffset>
          </wp:positionV>
          <wp:extent cx="7389898" cy="10670650"/>
          <wp:effectExtent l="0" t="0" r="1905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nhal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9898" cy="10670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68B" w:rsidRDefault="001A568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0A29"/>
    <w:multiLevelType w:val="hybridMultilevel"/>
    <w:tmpl w:val="6BC4C7F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67E3E"/>
    <w:multiLevelType w:val="hybridMultilevel"/>
    <w:tmpl w:val="E7320F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770646"/>
    <w:multiLevelType w:val="hybridMultilevel"/>
    <w:tmpl w:val="7A38546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C464B88"/>
    <w:multiLevelType w:val="hybridMultilevel"/>
    <w:tmpl w:val="C706D3F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DAC172C"/>
    <w:multiLevelType w:val="hybridMultilevel"/>
    <w:tmpl w:val="408C9A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697075"/>
    <w:multiLevelType w:val="hybridMultilevel"/>
    <w:tmpl w:val="36FCC43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835A72"/>
    <w:multiLevelType w:val="hybridMultilevel"/>
    <w:tmpl w:val="0618195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961206"/>
    <w:multiLevelType w:val="hybridMultilevel"/>
    <w:tmpl w:val="040A54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5B4D26"/>
    <w:multiLevelType w:val="hybridMultilevel"/>
    <w:tmpl w:val="009C9F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0"/>
  </w:num>
  <w:num w:numId="5">
    <w:abstractNumId w:val="3"/>
  </w:num>
  <w:num w:numId="6">
    <w:abstractNumId w:val="2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EFA"/>
    <w:rsid w:val="00020580"/>
    <w:rsid w:val="000F0555"/>
    <w:rsid w:val="00127135"/>
    <w:rsid w:val="001425EA"/>
    <w:rsid w:val="00160399"/>
    <w:rsid w:val="001A3B72"/>
    <w:rsid w:val="001A568B"/>
    <w:rsid w:val="00200B2D"/>
    <w:rsid w:val="00223E00"/>
    <w:rsid w:val="00240CF2"/>
    <w:rsid w:val="00266EFA"/>
    <w:rsid w:val="00306C7A"/>
    <w:rsid w:val="00314C01"/>
    <w:rsid w:val="0031760C"/>
    <w:rsid w:val="00361FAE"/>
    <w:rsid w:val="00494874"/>
    <w:rsid w:val="004953A2"/>
    <w:rsid w:val="004F5F2E"/>
    <w:rsid w:val="004F740E"/>
    <w:rsid w:val="00520280"/>
    <w:rsid w:val="0055392F"/>
    <w:rsid w:val="005823EB"/>
    <w:rsid w:val="005909E3"/>
    <w:rsid w:val="005E6880"/>
    <w:rsid w:val="006C051D"/>
    <w:rsid w:val="006D2156"/>
    <w:rsid w:val="006E49AD"/>
    <w:rsid w:val="007231D8"/>
    <w:rsid w:val="0079599A"/>
    <w:rsid w:val="007C2654"/>
    <w:rsid w:val="007C729D"/>
    <w:rsid w:val="007F194B"/>
    <w:rsid w:val="00811ED3"/>
    <w:rsid w:val="008254E1"/>
    <w:rsid w:val="0094475D"/>
    <w:rsid w:val="00985A9A"/>
    <w:rsid w:val="00A449AA"/>
    <w:rsid w:val="00A52F3D"/>
    <w:rsid w:val="00A565C6"/>
    <w:rsid w:val="00A652CB"/>
    <w:rsid w:val="00A74344"/>
    <w:rsid w:val="00A94A09"/>
    <w:rsid w:val="00AA2E48"/>
    <w:rsid w:val="00B260C1"/>
    <w:rsid w:val="00B27AC8"/>
    <w:rsid w:val="00B50EC3"/>
    <w:rsid w:val="00C05585"/>
    <w:rsid w:val="00C65AE5"/>
    <w:rsid w:val="00CE16FE"/>
    <w:rsid w:val="00D25BC6"/>
    <w:rsid w:val="00D53EAA"/>
    <w:rsid w:val="00D848B0"/>
    <w:rsid w:val="00DD2607"/>
    <w:rsid w:val="00DD2DD3"/>
    <w:rsid w:val="00E51C4A"/>
    <w:rsid w:val="00E56F79"/>
    <w:rsid w:val="00E94B55"/>
    <w:rsid w:val="00EA259A"/>
    <w:rsid w:val="00EB6D1B"/>
    <w:rsid w:val="00EC3AE8"/>
    <w:rsid w:val="00F03C02"/>
    <w:rsid w:val="00F156CF"/>
    <w:rsid w:val="00F5483F"/>
    <w:rsid w:val="00F7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7F494E6"/>
  <w15:chartTrackingRefBased/>
  <w15:docId w15:val="{5E4BE604-893D-499D-987A-AC647CB9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25BC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EFA"/>
  </w:style>
  <w:style w:type="paragraph" w:styleId="Fuzeile">
    <w:name w:val="footer"/>
    <w:basedOn w:val="Standard"/>
    <w:link w:val="FuzeileZchn"/>
    <w:uiPriority w:val="99"/>
    <w:unhideWhenUsed/>
    <w:rsid w:val="0026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EFA"/>
  </w:style>
  <w:style w:type="character" w:styleId="Seitenzahl">
    <w:name w:val="page number"/>
    <w:basedOn w:val="Absatz-Standardschriftart"/>
    <w:uiPriority w:val="99"/>
    <w:unhideWhenUsed/>
    <w:rsid w:val="00266EF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3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3EAA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590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1hellAkzent5">
    <w:name w:val="Grid Table 1 Light Accent 5"/>
    <w:basedOn w:val="NormaleTabelle"/>
    <w:uiPriority w:val="46"/>
    <w:rsid w:val="005909E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enabsatz">
    <w:name w:val="List Paragraph"/>
    <w:basedOn w:val="Standard"/>
    <w:uiPriority w:val="34"/>
    <w:qFormat/>
    <w:rsid w:val="006D215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27135"/>
    <w:rPr>
      <w:color w:val="0563C1" w:themeColor="hyperlink"/>
      <w:u w:val="single"/>
    </w:rPr>
  </w:style>
  <w:style w:type="table" w:styleId="EinfacheTabelle2">
    <w:name w:val="Plain Table 2"/>
    <w:basedOn w:val="NormaleTabelle"/>
    <w:uiPriority w:val="42"/>
    <w:rsid w:val="00361FA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B27A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2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A6FBE-E7C4-448A-81B2-E46245AF0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204</Words>
  <Characters>1288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Zapotoczna</dc:creator>
  <cp:keywords/>
  <dc:description/>
  <cp:lastModifiedBy>Magdalena Zapotoczna</cp:lastModifiedBy>
  <cp:revision>30</cp:revision>
  <cp:lastPrinted>2026-07-28T07:49:00Z</cp:lastPrinted>
  <dcterms:created xsi:type="dcterms:W3CDTF">2026-07-28T12:53:00Z</dcterms:created>
  <dcterms:modified xsi:type="dcterms:W3CDTF">2026-08-03T09:31:00Z</dcterms:modified>
</cp:coreProperties>
</file>